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C7" w:rsidRPr="0019338D" w:rsidP="001A70FE" w14:paraId="21EA14A9" w14:textId="036600D7">
      <w:pPr>
        <w:ind w:right="-284" w:firstLine="540"/>
        <w:jc w:val="right"/>
        <w:rPr>
          <w:color w:val="000000"/>
          <w:sz w:val="25"/>
          <w:szCs w:val="25"/>
          <w:lang w:eastAsia="ar-SA"/>
        </w:rPr>
      </w:pPr>
      <w:r w:rsidRPr="00124BCC">
        <w:t xml:space="preserve">  </w:t>
      </w:r>
      <w:r w:rsidRPr="0019338D">
        <w:rPr>
          <w:color w:val="000000"/>
          <w:sz w:val="25"/>
          <w:szCs w:val="25"/>
          <w:lang w:eastAsia="ar-SA"/>
        </w:rPr>
        <w:t>№ 5-</w:t>
      </w:r>
      <w:r w:rsidRPr="0019338D" w:rsidR="001D7A41">
        <w:rPr>
          <w:color w:val="000000"/>
          <w:sz w:val="25"/>
          <w:szCs w:val="25"/>
          <w:lang w:eastAsia="ar-SA"/>
        </w:rPr>
        <w:t>981</w:t>
      </w:r>
      <w:r w:rsidRPr="0019338D" w:rsidR="009547E2">
        <w:rPr>
          <w:color w:val="000000"/>
          <w:sz w:val="25"/>
          <w:szCs w:val="25"/>
          <w:lang w:eastAsia="ar-SA"/>
        </w:rPr>
        <w:t>-21</w:t>
      </w:r>
      <w:r w:rsidRPr="0019338D" w:rsidR="00BD4C26">
        <w:rPr>
          <w:color w:val="000000"/>
          <w:sz w:val="25"/>
          <w:szCs w:val="25"/>
          <w:lang w:eastAsia="ar-SA"/>
        </w:rPr>
        <w:t>0</w:t>
      </w:r>
      <w:r w:rsidRPr="0019338D" w:rsidR="00AE5F3B">
        <w:rPr>
          <w:color w:val="000000"/>
          <w:sz w:val="25"/>
          <w:szCs w:val="25"/>
          <w:lang w:eastAsia="ar-SA"/>
        </w:rPr>
        <w:t>7</w:t>
      </w:r>
      <w:r w:rsidRPr="0019338D" w:rsidR="0086750D">
        <w:rPr>
          <w:color w:val="000000"/>
          <w:sz w:val="25"/>
          <w:szCs w:val="25"/>
          <w:lang w:eastAsia="ar-SA"/>
        </w:rPr>
        <w:t>/202</w:t>
      </w:r>
      <w:r w:rsidRPr="0019338D" w:rsidR="00BD4C26">
        <w:rPr>
          <w:color w:val="000000"/>
          <w:sz w:val="25"/>
          <w:szCs w:val="25"/>
          <w:lang w:eastAsia="ar-SA"/>
        </w:rPr>
        <w:t>5</w:t>
      </w:r>
    </w:p>
    <w:p w:rsidR="00E00FC7" w:rsidRPr="0019338D" w:rsidP="001A70FE" w14:paraId="2C276193" w14:textId="1442CC67">
      <w:pPr>
        <w:suppressAutoHyphens/>
        <w:ind w:right="-284" w:firstLine="540"/>
        <w:jc w:val="right"/>
        <w:rPr>
          <w:bCs/>
          <w:color w:val="000000"/>
          <w:sz w:val="25"/>
          <w:szCs w:val="25"/>
          <w:lang w:eastAsia="ar-SA"/>
        </w:rPr>
      </w:pPr>
      <w:r w:rsidRPr="0019338D">
        <w:rPr>
          <w:color w:val="000000"/>
          <w:sz w:val="25"/>
          <w:szCs w:val="25"/>
          <w:lang w:eastAsia="ar-SA"/>
        </w:rPr>
        <w:t>86MS0047-01-2025-005470-24</w:t>
      </w:r>
    </w:p>
    <w:p w:rsidR="00E00FC7" w:rsidRPr="0019338D" w:rsidP="001A70FE" w14:paraId="7DD7177F" w14:textId="77777777">
      <w:pPr>
        <w:suppressAutoHyphens/>
        <w:ind w:right="-284" w:firstLine="540"/>
        <w:jc w:val="center"/>
        <w:rPr>
          <w:bCs/>
          <w:color w:val="000000"/>
          <w:sz w:val="25"/>
          <w:szCs w:val="25"/>
          <w:lang w:eastAsia="ar-SA"/>
        </w:rPr>
      </w:pPr>
      <w:r w:rsidRPr="0019338D">
        <w:rPr>
          <w:bCs/>
          <w:color w:val="000000"/>
          <w:sz w:val="25"/>
          <w:szCs w:val="25"/>
          <w:lang w:eastAsia="ar-SA"/>
        </w:rPr>
        <w:t>ПОСТАНОВЛЕНИЕ</w:t>
      </w:r>
    </w:p>
    <w:p w:rsidR="00E00FC7" w:rsidRPr="0019338D" w:rsidP="001A70FE" w14:paraId="3FAD4DD6" w14:textId="77777777">
      <w:pPr>
        <w:suppressAutoHyphens/>
        <w:ind w:right="-284" w:firstLine="540"/>
        <w:jc w:val="center"/>
        <w:rPr>
          <w:bCs/>
          <w:color w:val="000000"/>
          <w:sz w:val="25"/>
          <w:szCs w:val="25"/>
          <w:lang w:eastAsia="ar-SA"/>
        </w:rPr>
      </w:pPr>
      <w:r w:rsidRPr="0019338D">
        <w:rPr>
          <w:bCs/>
          <w:color w:val="000000"/>
          <w:sz w:val="25"/>
          <w:szCs w:val="25"/>
          <w:lang w:eastAsia="ar-SA"/>
        </w:rPr>
        <w:t>по делу об административном правонарушении</w:t>
      </w:r>
    </w:p>
    <w:p w:rsidR="00E00FC7" w:rsidRPr="0019338D" w:rsidP="001A70FE" w14:paraId="768FD764" w14:textId="4BF1CC25">
      <w:pPr>
        <w:suppressAutoHyphens/>
        <w:ind w:right="-284" w:firstLine="540"/>
        <w:rPr>
          <w:color w:val="000000"/>
          <w:sz w:val="25"/>
          <w:szCs w:val="25"/>
          <w:lang w:eastAsia="ar-SA"/>
        </w:rPr>
      </w:pPr>
      <w:r w:rsidRPr="0019338D">
        <w:rPr>
          <w:color w:val="000000"/>
          <w:sz w:val="25"/>
          <w:szCs w:val="25"/>
          <w:lang w:eastAsia="ar-SA"/>
        </w:rPr>
        <w:t>30 сентября</w:t>
      </w:r>
      <w:r w:rsidRPr="0019338D" w:rsidR="00BD4C26">
        <w:rPr>
          <w:color w:val="000000"/>
          <w:sz w:val="25"/>
          <w:szCs w:val="25"/>
          <w:lang w:eastAsia="ar-SA"/>
        </w:rPr>
        <w:t xml:space="preserve"> 2025 </w:t>
      </w:r>
      <w:r w:rsidRPr="0019338D">
        <w:rPr>
          <w:color w:val="000000"/>
          <w:sz w:val="25"/>
          <w:szCs w:val="25"/>
          <w:lang w:eastAsia="ar-SA"/>
        </w:rPr>
        <w:t xml:space="preserve">года                                                               </w:t>
      </w:r>
      <w:r w:rsidRPr="0019338D" w:rsidR="00BD4C26">
        <w:rPr>
          <w:color w:val="000000"/>
          <w:sz w:val="25"/>
          <w:szCs w:val="25"/>
          <w:lang w:eastAsia="ar-SA"/>
        </w:rPr>
        <w:t xml:space="preserve">          </w:t>
      </w:r>
      <w:r w:rsidRPr="0019338D">
        <w:rPr>
          <w:color w:val="000000"/>
          <w:sz w:val="25"/>
          <w:szCs w:val="25"/>
          <w:lang w:eastAsia="ar-SA"/>
        </w:rPr>
        <w:t xml:space="preserve"> </w:t>
      </w:r>
      <w:r w:rsidRPr="0019338D" w:rsidR="00DB5339">
        <w:rPr>
          <w:color w:val="000000"/>
          <w:sz w:val="25"/>
          <w:szCs w:val="25"/>
          <w:lang w:eastAsia="ar-SA"/>
        </w:rPr>
        <w:t xml:space="preserve">      </w:t>
      </w:r>
      <w:r w:rsidRPr="0019338D">
        <w:rPr>
          <w:color w:val="000000"/>
          <w:sz w:val="25"/>
          <w:szCs w:val="25"/>
          <w:lang w:eastAsia="ar-SA"/>
        </w:rPr>
        <w:t xml:space="preserve"> г. Нижневартовск</w:t>
      </w:r>
    </w:p>
    <w:p w:rsidR="00AE5F3B" w:rsidRPr="0019338D" w:rsidP="001A70FE" w14:paraId="4827916D" w14:textId="7091DC8F">
      <w:pPr>
        <w:suppressAutoHyphens/>
        <w:ind w:right="-284" w:firstLine="540"/>
        <w:jc w:val="both"/>
        <w:rPr>
          <w:sz w:val="25"/>
          <w:szCs w:val="25"/>
          <w:lang w:eastAsia="ar-SA"/>
        </w:rPr>
      </w:pPr>
      <w:r w:rsidRPr="0019338D">
        <w:rPr>
          <w:sz w:val="25"/>
          <w:szCs w:val="25"/>
          <w:lang w:eastAsia="ar-SA"/>
        </w:rPr>
        <w:t>М</w:t>
      </w:r>
      <w:r w:rsidRPr="0019338D" w:rsidR="00E00FC7">
        <w:rPr>
          <w:sz w:val="25"/>
          <w:szCs w:val="25"/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Pr="0019338D" w:rsidR="00BD4C26">
        <w:rPr>
          <w:sz w:val="25"/>
          <w:szCs w:val="25"/>
          <w:lang w:eastAsia="ar-SA"/>
        </w:rPr>
        <w:t xml:space="preserve">исполняющий обязанности мирового судьи судебного участка № </w:t>
      </w:r>
      <w:r w:rsidRPr="0019338D" w:rsidR="001A70FE">
        <w:rPr>
          <w:sz w:val="25"/>
          <w:szCs w:val="25"/>
          <w:lang w:eastAsia="ar-SA"/>
        </w:rPr>
        <w:t>7</w:t>
      </w:r>
      <w:r w:rsidRPr="0019338D" w:rsidR="00BD4C26">
        <w:rPr>
          <w:sz w:val="25"/>
          <w:szCs w:val="25"/>
          <w:lang w:eastAsia="ar-SA"/>
        </w:rPr>
        <w:t xml:space="preserve"> того же судебного района, </w:t>
      </w:r>
    </w:p>
    <w:p w:rsidR="00E00FC7" w:rsidRPr="0019338D" w:rsidP="001A70FE" w14:paraId="07471091" w14:textId="2F4D6BA6">
      <w:pPr>
        <w:suppressAutoHyphens/>
        <w:ind w:right="-284" w:firstLine="540"/>
        <w:jc w:val="both"/>
        <w:rPr>
          <w:color w:val="000000"/>
          <w:sz w:val="25"/>
          <w:szCs w:val="25"/>
          <w:lang w:eastAsia="ar-SA"/>
        </w:rPr>
      </w:pPr>
      <w:r w:rsidRPr="0019338D">
        <w:rPr>
          <w:color w:val="000000"/>
          <w:sz w:val="25"/>
          <w:szCs w:val="25"/>
          <w:lang w:eastAsia="ar-SA"/>
        </w:rPr>
        <w:t xml:space="preserve">рассмотрев материалы по делу об </w:t>
      </w:r>
      <w:r w:rsidRPr="0019338D">
        <w:rPr>
          <w:color w:val="000000"/>
          <w:sz w:val="25"/>
          <w:szCs w:val="25"/>
          <w:lang w:eastAsia="ar-SA"/>
        </w:rPr>
        <w:t>административном правонарушении в отношении:</w:t>
      </w:r>
    </w:p>
    <w:p w:rsidR="008D6A13" w:rsidRPr="0019338D" w:rsidP="008D6A13" w14:paraId="7A8E7BA1" w14:textId="4A63A6A6">
      <w:pPr>
        <w:ind w:right="-284" w:firstLine="540"/>
        <w:jc w:val="both"/>
        <w:rPr>
          <w:sz w:val="25"/>
          <w:szCs w:val="25"/>
        </w:rPr>
      </w:pPr>
      <w:r w:rsidRPr="0019338D">
        <w:rPr>
          <w:sz w:val="25"/>
          <w:szCs w:val="25"/>
        </w:rPr>
        <w:t xml:space="preserve">директора ООО «Трикс» Черепанова Дениса Викторовича, </w:t>
      </w:r>
      <w:r w:rsidR="002A3213">
        <w:rPr>
          <w:sz w:val="25"/>
          <w:szCs w:val="25"/>
        </w:rPr>
        <w:t>…</w:t>
      </w:r>
      <w:r w:rsidRPr="0019338D">
        <w:rPr>
          <w:sz w:val="25"/>
          <w:szCs w:val="25"/>
        </w:rPr>
        <w:t xml:space="preserve"> года рождения, уроженца </w:t>
      </w:r>
      <w:r w:rsidR="002A3213">
        <w:rPr>
          <w:sz w:val="25"/>
          <w:szCs w:val="25"/>
        </w:rPr>
        <w:t>…</w:t>
      </w:r>
      <w:r w:rsidRPr="0019338D">
        <w:rPr>
          <w:sz w:val="25"/>
          <w:szCs w:val="25"/>
        </w:rPr>
        <w:t xml:space="preserve">, проживающего по адресу: </w:t>
      </w:r>
      <w:r w:rsidR="002A3213">
        <w:rPr>
          <w:sz w:val="25"/>
          <w:szCs w:val="25"/>
        </w:rPr>
        <w:t>…</w:t>
      </w:r>
      <w:r w:rsidRPr="0019338D">
        <w:rPr>
          <w:sz w:val="25"/>
          <w:szCs w:val="25"/>
        </w:rPr>
        <w:t>, п</w:t>
      </w:r>
      <w:r w:rsidRPr="0019338D">
        <w:rPr>
          <w:sz w:val="25"/>
          <w:szCs w:val="25"/>
        </w:rPr>
        <w:t xml:space="preserve">аспорт </w:t>
      </w:r>
      <w:r w:rsidR="002A3213">
        <w:rPr>
          <w:sz w:val="25"/>
          <w:szCs w:val="25"/>
        </w:rPr>
        <w:t>…</w:t>
      </w:r>
      <w:r w:rsidRPr="0019338D">
        <w:rPr>
          <w:sz w:val="25"/>
          <w:szCs w:val="25"/>
        </w:rPr>
        <w:t>,</w:t>
      </w:r>
    </w:p>
    <w:p w:rsidR="008D6A13" w:rsidRPr="0019338D" w:rsidP="008D6A13" w14:paraId="4729C427" w14:textId="77777777">
      <w:pPr>
        <w:widowControl w:val="0"/>
        <w:ind w:right="-284" w:firstLine="540"/>
        <w:rPr>
          <w:sz w:val="25"/>
          <w:szCs w:val="25"/>
        </w:rPr>
      </w:pPr>
      <w:r w:rsidRPr="0019338D">
        <w:rPr>
          <w:sz w:val="25"/>
          <w:szCs w:val="25"/>
        </w:rPr>
        <w:t xml:space="preserve">                                                              </w:t>
      </w:r>
    </w:p>
    <w:p w:rsidR="008D6A13" w:rsidRPr="0019338D" w:rsidP="008D6A13" w14:paraId="2856DEF7" w14:textId="13E55B97">
      <w:pPr>
        <w:widowControl w:val="0"/>
        <w:ind w:left="3540" w:right="-284" w:firstLine="708"/>
        <w:rPr>
          <w:sz w:val="25"/>
          <w:szCs w:val="25"/>
        </w:rPr>
      </w:pPr>
      <w:r w:rsidRPr="0019338D">
        <w:rPr>
          <w:sz w:val="25"/>
          <w:szCs w:val="25"/>
        </w:rPr>
        <w:t xml:space="preserve">       УСТАНОВИЛ:</w:t>
      </w:r>
    </w:p>
    <w:p w:rsidR="008D6A13" w:rsidRPr="0019338D" w:rsidP="008D6A13" w14:paraId="60F759BD" w14:textId="77777777">
      <w:pPr>
        <w:widowControl w:val="0"/>
        <w:ind w:left="3540" w:right="-284" w:firstLine="708"/>
        <w:rPr>
          <w:sz w:val="25"/>
          <w:szCs w:val="25"/>
        </w:rPr>
      </w:pPr>
    </w:p>
    <w:p w:rsidR="009B29C1" w:rsidRPr="0019338D" w:rsidP="008D6A13" w14:paraId="73DEA22D" w14:textId="6A57744D">
      <w:pPr>
        <w:pStyle w:val="BodyText3"/>
        <w:ind w:right="-284" w:firstLine="540"/>
        <w:rPr>
          <w:color w:val="7030A0"/>
          <w:sz w:val="25"/>
          <w:szCs w:val="25"/>
        </w:rPr>
      </w:pPr>
      <w:r w:rsidRPr="0019338D">
        <w:rPr>
          <w:sz w:val="25"/>
          <w:szCs w:val="25"/>
        </w:rPr>
        <w:t>26</w:t>
      </w:r>
      <w:r w:rsidRPr="0019338D" w:rsidR="008D6A13">
        <w:rPr>
          <w:sz w:val="25"/>
          <w:szCs w:val="25"/>
        </w:rPr>
        <w:t>.</w:t>
      </w:r>
      <w:r w:rsidRPr="0019338D">
        <w:rPr>
          <w:sz w:val="25"/>
          <w:szCs w:val="25"/>
        </w:rPr>
        <w:t>10</w:t>
      </w:r>
      <w:r w:rsidRPr="0019338D" w:rsidR="008D6A13">
        <w:rPr>
          <w:sz w:val="25"/>
          <w:szCs w:val="25"/>
        </w:rPr>
        <w:t>.202</w:t>
      </w:r>
      <w:r w:rsidRPr="0019338D">
        <w:rPr>
          <w:sz w:val="25"/>
          <w:szCs w:val="25"/>
        </w:rPr>
        <w:t>4</w:t>
      </w:r>
      <w:r w:rsidRPr="0019338D" w:rsidR="008D6A13">
        <w:rPr>
          <w:sz w:val="25"/>
          <w:szCs w:val="25"/>
        </w:rPr>
        <w:t xml:space="preserve"> года в 00 час. 01 мин. директором ООО «Трикс» (юридический адрес: ХМАО-Югра г. Нижневартовск, ул. Индустриальная, д. 27, офис 15) Черепановым Д.В</w:t>
      </w:r>
      <w:r w:rsidRPr="0019338D" w:rsidR="00B72C97">
        <w:rPr>
          <w:sz w:val="25"/>
          <w:szCs w:val="25"/>
        </w:rPr>
        <w:t>.</w:t>
      </w:r>
      <w:r w:rsidRPr="0019338D" w:rsidR="00DB5339">
        <w:rPr>
          <w:sz w:val="25"/>
          <w:szCs w:val="25"/>
        </w:rPr>
        <w:t xml:space="preserve"> </w:t>
      </w:r>
      <w:r w:rsidRPr="0019338D" w:rsidR="00494F71">
        <w:rPr>
          <w:sz w:val="25"/>
          <w:szCs w:val="25"/>
        </w:rPr>
        <w:t>нес</w:t>
      </w:r>
      <w:r w:rsidRPr="0019338D" w:rsidR="00BD4C26">
        <w:rPr>
          <w:sz w:val="25"/>
          <w:szCs w:val="25"/>
        </w:rPr>
        <w:t xml:space="preserve">воевременно </w:t>
      </w:r>
      <w:r w:rsidRPr="0019338D" w:rsidR="00494F71">
        <w:rPr>
          <w:sz w:val="25"/>
          <w:szCs w:val="25"/>
        </w:rPr>
        <w:t>предостав</w:t>
      </w:r>
      <w:r w:rsidRPr="0019338D" w:rsidR="00B72C97">
        <w:rPr>
          <w:sz w:val="25"/>
          <w:szCs w:val="25"/>
        </w:rPr>
        <w:t>лена</w:t>
      </w:r>
      <w:r w:rsidRPr="0019338D" w:rsidR="00494F71">
        <w:rPr>
          <w:sz w:val="25"/>
          <w:szCs w:val="25"/>
        </w:rPr>
        <w:t xml:space="preserve"> </w:t>
      </w:r>
      <w:r w:rsidRPr="0019338D">
        <w:rPr>
          <w:sz w:val="25"/>
          <w:szCs w:val="25"/>
        </w:rPr>
        <w:t>в МРИ ФНС России № 6 по ХМАО-Югре деклараци</w:t>
      </w:r>
      <w:r w:rsidRPr="0019338D" w:rsidR="00B72C97">
        <w:rPr>
          <w:sz w:val="25"/>
          <w:szCs w:val="25"/>
        </w:rPr>
        <w:t>я</w:t>
      </w:r>
      <w:r w:rsidRPr="0019338D">
        <w:rPr>
          <w:sz w:val="25"/>
          <w:szCs w:val="25"/>
        </w:rPr>
        <w:t xml:space="preserve"> по налогу на прибыль </w:t>
      </w:r>
      <w:r w:rsidRPr="0019338D" w:rsidR="00B72C97">
        <w:rPr>
          <w:sz w:val="25"/>
          <w:szCs w:val="25"/>
        </w:rPr>
        <w:t xml:space="preserve">организаций </w:t>
      </w:r>
      <w:r w:rsidRPr="0019338D">
        <w:rPr>
          <w:sz w:val="25"/>
          <w:szCs w:val="25"/>
        </w:rPr>
        <w:t>за 9 месяц</w:t>
      </w:r>
      <w:r w:rsidRPr="0019338D" w:rsidR="00B72C97">
        <w:rPr>
          <w:sz w:val="25"/>
          <w:szCs w:val="25"/>
        </w:rPr>
        <w:t>ев</w:t>
      </w:r>
      <w:r w:rsidRPr="0019338D">
        <w:rPr>
          <w:sz w:val="25"/>
          <w:szCs w:val="25"/>
        </w:rPr>
        <w:t xml:space="preserve"> 202</w:t>
      </w:r>
      <w:r w:rsidRPr="0019338D" w:rsidR="00B72C97">
        <w:rPr>
          <w:sz w:val="25"/>
          <w:szCs w:val="25"/>
        </w:rPr>
        <w:t>4</w:t>
      </w:r>
      <w:r w:rsidRPr="0019338D">
        <w:rPr>
          <w:sz w:val="25"/>
          <w:szCs w:val="25"/>
        </w:rPr>
        <w:t xml:space="preserve"> год, срок предоставления не позднее </w:t>
      </w:r>
      <w:r w:rsidRPr="0019338D" w:rsidR="00B72C97">
        <w:rPr>
          <w:sz w:val="25"/>
          <w:szCs w:val="25"/>
        </w:rPr>
        <w:t>25</w:t>
      </w:r>
      <w:r w:rsidRPr="0019338D">
        <w:rPr>
          <w:sz w:val="25"/>
          <w:szCs w:val="25"/>
        </w:rPr>
        <w:t xml:space="preserve">.10.2024, фактически декларация представлена </w:t>
      </w:r>
      <w:r w:rsidRPr="0019338D" w:rsidR="008D6A13">
        <w:rPr>
          <w:sz w:val="25"/>
          <w:szCs w:val="25"/>
        </w:rPr>
        <w:t>30</w:t>
      </w:r>
      <w:r w:rsidRPr="0019338D" w:rsidR="00DB5339">
        <w:rPr>
          <w:sz w:val="25"/>
          <w:szCs w:val="25"/>
        </w:rPr>
        <w:t>.0</w:t>
      </w:r>
      <w:r w:rsidRPr="0019338D" w:rsidR="008D6A13">
        <w:rPr>
          <w:sz w:val="25"/>
          <w:szCs w:val="25"/>
        </w:rPr>
        <w:t>6</w:t>
      </w:r>
      <w:r w:rsidRPr="0019338D" w:rsidR="00BD4C26">
        <w:rPr>
          <w:sz w:val="25"/>
          <w:szCs w:val="25"/>
        </w:rPr>
        <w:t>.2025</w:t>
      </w:r>
      <w:r w:rsidRPr="0019338D">
        <w:rPr>
          <w:sz w:val="25"/>
          <w:szCs w:val="25"/>
        </w:rPr>
        <w:t xml:space="preserve">. </w:t>
      </w:r>
    </w:p>
    <w:p w:rsidR="002D3D7F" w:rsidRPr="0019338D" w:rsidP="001A70FE" w14:paraId="3F009FD2" w14:textId="609B077C">
      <w:pPr>
        <w:widowControl w:val="0"/>
        <w:suppressAutoHyphens/>
        <w:ind w:right="-284" w:firstLine="540"/>
        <w:jc w:val="both"/>
        <w:rPr>
          <w:sz w:val="25"/>
          <w:szCs w:val="25"/>
          <w:lang w:eastAsia="ar-SA"/>
        </w:rPr>
      </w:pPr>
      <w:r w:rsidRPr="0019338D">
        <w:rPr>
          <w:sz w:val="25"/>
          <w:szCs w:val="25"/>
          <w:lang w:eastAsia="ar-SA"/>
        </w:rPr>
        <w:t xml:space="preserve">На рассмотрение дела об административном правонарушении </w:t>
      </w:r>
      <w:r w:rsidRPr="0019338D" w:rsidR="008D6A13">
        <w:rPr>
          <w:sz w:val="25"/>
          <w:szCs w:val="25"/>
        </w:rPr>
        <w:t>Черепанов Д.В</w:t>
      </w:r>
      <w:r w:rsidRPr="0019338D">
        <w:rPr>
          <w:color w:val="7030A0"/>
          <w:sz w:val="25"/>
          <w:szCs w:val="25"/>
        </w:rPr>
        <w:t xml:space="preserve">. </w:t>
      </w:r>
      <w:r w:rsidRPr="0019338D">
        <w:rPr>
          <w:sz w:val="25"/>
          <w:szCs w:val="25"/>
          <w:lang w:eastAsia="ar-SA"/>
        </w:rPr>
        <w:t>не явился, о месте и времени рассмотрения извещ</w:t>
      </w:r>
      <w:r w:rsidRPr="0019338D" w:rsidR="0019338D">
        <w:rPr>
          <w:sz w:val="25"/>
          <w:szCs w:val="25"/>
          <w:lang w:eastAsia="ar-SA"/>
        </w:rPr>
        <w:t>ен</w:t>
      </w:r>
      <w:r w:rsidRPr="0019338D">
        <w:rPr>
          <w:sz w:val="25"/>
          <w:szCs w:val="25"/>
          <w:lang w:eastAsia="ar-SA"/>
        </w:rPr>
        <w:t xml:space="preserve"> надлежащим образом</w:t>
      </w:r>
      <w:r w:rsidRPr="0019338D" w:rsidR="00DB5339">
        <w:rPr>
          <w:sz w:val="25"/>
          <w:szCs w:val="25"/>
          <w:lang w:eastAsia="ar-SA"/>
        </w:rPr>
        <w:t>.</w:t>
      </w:r>
    </w:p>
    <w:p w:rsidR="0082591E" w:rsidRPr="0019338D" w:rsidP="001A70FE" w14:paraId="15FFFE5A" w14:textId="77777777">
      <w:pPr>
        <w:ind w:right="-284" w:firstLine="540"/>
        <w:jc w:val="both"/>
        <w:rPr>
          <w:color w:val="000000"/>
          <w:sz w:val="25"/>
          <w:szCs w:val="25"/>
        </w:rPr>
      </w:pPr>
      <w:r w:rsidRPr="0019338D">
        <w:rPr>
          <w:sz w:val="25"/>
          <w:szCs w:val="25"/>
        </w:rPr>
        <w:t>Мировой судья, исследовав материалы дела:</w:t>
      </w:r>
    </w:p>
    <w:p w:rsidR="0082591E" w:rsidRPr="0019338D" w:rsidP="001A70FE" w14:paraId="18CD8BFA" w14:textId="33452352">
      <w:pPr>
        <w:pStyle w:val="BodyText3"/>
        <w:ind w:right="-284" w:firstLine="540"/>
        <w:rPr>
          <w:sz w:val="25"/>
          <w:szCs w:val="25"/>
        </w:rPr>
      </w:pPr>
      <w:r w:rsidRPr="0019338D">
        <w:rPr>
          <w:sz w:val="25"/>
          <w:szCs w:val="25"/>
        </w:rPr>
        <w:t>- протокол об административном правонарушении №</w:t>
      </w:r>
      <w:r w:rsidRPr="0019338D" w:rsidR="007706FB">
        <w:rPr>
          <w:sz w:val="25"/>
          <w:szCs w:val="25"/>
        </w:rPr>
        <w:t xml:space="preserve"> 86032</w:t>
      </w:r>
      <w:r w:rsidRPr="0019338D" w:rsidR="00BD4C26">
        <w:rPr>
          <w:sz w:val="25"/>
          <w:szCs w:val="25"/>
        </w:rPr>
        <w:t>5</w:t>
      </w:r>
      <w:r w:rsidRPr="0019338D" w:rsidR="008D6A13">
        <w:rPr>
          <w:sz w:val="25"/>
          <w:szCs w:val="25"/>
        </w:rPr>
        <w:t>23200</w:t>
      </w:r>
      <w:r w:rsidRPr="0019338D" w:rsidR="00122235">
        <w:rPr>
          <w:sz w:val="25"/>
          <w:szCs w:val="25"/>
        </w:rPr>
        <w:t>3119</w:t>
      </w:r>
      <w:r w:rsidRPr="0019338D" w:rsidR="00BD4C26">
        <w:rPr>
          <w:sz w:val="25"/>
          <w:szCs w:val="25"/>
        </w:rPr>
        <w:t>00001</w:t>
      </w:r>
      <w:r w:rsidRPr="0019338D" w:rsidR="008C6CDC">
        <w:rPr>
          <w:sz w:val="25"/>
          <w:szCs w:val="25"/>
        </w:rPr>
        <w:t xml:space="preserve"> </w:t>
      </w:r>
      <w:r w:rsidRPr="0019338D" w:rsidR="007706FB">
        <w:rPr>
          <w:sz w:val="25"/>
          <w:szCs w:val="25"/>
        </w:rPr>
        <w:t xml:space="preserve">от </w:t>
      </w:r>
      <w:r w:rsidRPr="0019338D" w:rsidR="008D6A13">
        <w:rPr>
          <w:sz w:val="25"/>
          <w:szCs w:val="25"/>
        </w:rPr>
        <w:t>20</w:t>
      </w:r>
      <w:r w:rsidRPr="0019338D" w:rsidR="00BD4C26">
        <w:rPr>
          <w:sz w:val="25"/>
          <w:szCs w:val="25"/>
        </w:rPr>
        <w:t>.0</w:t>
      </w:r>
      <w:r w:rsidRPr="0019338D" w:rsidR="00B72C97">
        <w:rPr>
          <w:sz w:val="25"/>
          <w:szCs w:val="25"/>
        </w:rPr>
        <w:t>8</w:t>
      </w:r>
      <w:r w:rsidRPr="0019338D" w:rsidR="00BD4C26">
        <w:rPr>
          <w:sz w:val="25"/>
          <w:szCs w:val="25"/>
        </w:rPr>
        <w:t>.2025</w:t>
      </w:r>
      <w:r w:rsidRPr="0019338D">
        <w:rPr>
          <w:sz w:val="25"/>
          <w:szCs w:val="25"/>
        </w:rPr>
        <w:t xml:space="preserve">; </w:t>
      </w:r>
    </w:p>
    <w:p w:rsidR="009B29C1" w:rsidRPr="0019338D" w:rsidP="001A70FE" w14:paraId="207FC206" w14:textId="469CF798">
      <w:pPr>
        <w:tabs>
          <w:tab w:val="left" w:pos="284"/>
        </w:tabs>
        <w:ind w:right="-284" w:firstLine="540"/>
        <w:jc w:val="both"/>
        <w:rPr>
          <w:sz w:val="25"/>
          <w:szCs w:val="25"/>
        </w:rPr>
      </w:pPr>
      <w:r w:rsidRPr="0019338D">
        <w:rPr>
          <w:sz w:val="25"/>
          <w:szCs w:val="25"/>
        </w:rPr>
        <w:t xml:space="preserve">- декларацию по налогу на прибыль за </w:t>
      </w:r>
      <w:r w:rsidRPr="0019338D" w:rsidR="00122235">
        <w:rPr>
          <w:sz w:val="25"/>
          <w:szCs w:val="25"/>
        </w:rPr>
        <w:t>9</w:t>
      </w:r>
      <w:r w:rsidRPr="0019338D">
        <w:rPr>
          <w:sz w:val="25"/>
          <w:szCs w:val="25"/>
        </w:rPr>
        <w:t xml:space="preserve"> месяц</w:t>
      </w:r>
      <w:r w:rsidRPr="0019338D" w:rsidR="00B72C97">
        <w:rPr>
          <w:sz w:val="25"/>
          <w:szCs w:val="25"/>
        </w:rPr>
        <w:t>ев</w:t>
      </w:r>
      <w:r w:rsidRPr="0019338D">
        <w:rPr>
          <w:sz w:val="25"/>
          <w:szCs w:val="25"/>
        </w:rPr>
        <w:t xml:space="preserve"> 202</w:t>
      </w:r>
      <w:r w:rsidRPr="0019338D" w:rsidR="00B72C97">
        <w:rPr>
          <w:sz w:val="25"/>
          <w:szCs w:val="25"/>
        </w:rPr>
        <w:t>4</w:t>
      </w:r>
      <w:r w:rsidRPr="0019338D">
        <w:rPr>
          <w:sz w:val="25"/>
          <w:szCs w:val="25"/>
        </w:rPr>
        <w:t xml:space="preserve"> год;</w:t>
      </w:r>
    </w:p>
    <w:p w:rsidR="00B72C97" w:rsidRPr="0019338D" w:rsidP="001A70FE" w14:paraId="41851666" w14:textId="77777777">
      <w:pPr>
        <w:tabs>
          <w:tab w:val="left" w:pos="284"/>
        </w:tabs>
        <w:ind w:right="-284" w:firstLine="540"/>
        <w:jc w:val="both"/>
        <w:rPr>
          <w:sz w:val="25"/>
          <w:szCs w:val="25"/>
          <w:lang w:eastAsia="x-none"/>
        </w:rPr>
      </w:pPr>
      <w:r w:rsidRPr="0019338D">
        <w:rPr>
          <w:sz w:val="25"/>
          <w:szCs w:val="25"/>
          <w:lang w:eastAsia="x-none"/>
        </w:rPr>
        <w:t>- выписку из ЕГРЮЛ,</w:t>
      </w:r>
    </w:p>
    <w:p w:rsidR="000B222E" w:rsidRPr="0019338D" w:rsidP="001A70FE" w14:paraId="60432F9A" w14:textId="3B612332">
      <w:pPr>
        <w:tabs>
          <w:tab w:val="left" w:pos="284"/>
        </w:tabs>
        <w:ind w:right="-284" w:firstLine="540"/>
        <w:jc w:val="both"/>
        <w:rPr>
          <w:sz w:val="25"/>
          <w:szCs w:val="25"/>
        </w:rPr>
      </w:pPr>
      <w:r w:rsidRPr="0019338D">
        <w:rPr>
          <w:sz w:val="25"/>
          <w:szCs w:val="25"/>
        </w:rPr>
        <w:t xml:space="preserve">приходит к следующему. </w:t>
      </w:r>
    </w:p>
    <w:p w:rsidR="009B29C1" w:rsidRPr="0019338D" w:rsidP="001A70FE" w14:paraId="0C861578" w14:textId="77777777">
      <w:pPr>
        <w:widowControl w:val="0"/>
        <w:ind w:right="-284" w:firstLine="540"/>
        <w:jc w:val="both"/>
        <w:rPr>
          <w:sz w:val="25"/>
          <w:szCs w:val="25"/>
        </w:rPr>
      </w:pPr>
      <w:r w:rsidRPr="0019338D">
        <w:rPr>
          <w:sz w:val="25"/>
          <w:szCs w:val="25"/>
        </w:rPr>
        <w:t xml:space="preserve">Статья 15.5 Кодекса РФ об АП предусматривает административную ответственность за нарушение установленных законодательством о налогах и сборах </w:t>
      </w:r>
      <w:r w:rsidRPr="0019338D">
        <w:rPr>
          <w:sz w:val="25"/>
          <w:szCs w:val="25"/>
        </w:rPr>
        <w:t>сроков представления налоговой декларации (расчета по страховым взносам) в налоговый орган по месту учета.</w:t>
      </w:r>
    </w:p>
    <w:p w:rsidR="009B29C1" w:rsidRPr="0019338D" w:rsidP="001A70FE" w14:paraId="0EF24D00" w14:textId="52DD33C3">
      <w:pPr>
        <w:widowControl w:val="0"/>
        <w:ind w:right="-284" w:firstLine="540"/>
        <w:jc w:val="both"/>
        <w:rPr>
          <w:sz w:val="25"/>
          <w:szCs w:val="25"/>
        </w:rPr>
      </w:pPr>
      <w:r w:rsidRPr="0019338D">
        <w:rPr>
          <w:sz w:val="25"/>
          <w:szCs w:val="25"/>
        </w:rPr>
        <w:t>Налоговая декларация представляется в сроки, установленные законодательством о налогах и сборах для каждого налога, в частности, декларация по налогу</w:t>
      </w:r>
      <w:r w:rsidRPr="0019338D">
        <w:rPr>
          <w:sz w:val="25"/>
          <w:szCs w:val="25"/>
        </w:rPr>
        <w:t xml:space="preserve"> на прибыль в соответствии с п.3 ст.289 НК РФ представляется в налоговые органы налогоплательщиками (налоговыми агентами) не позднее 25 календарных дней со дня окончания соответствующего отчетного периода. Налогоплательщики, исчисляющие суммы ежемесячных а</w:t>
      </w:r>
      <w:r w:rsidRPr="0019338D">
        <w:rPr>
          <w:sz w:val="25"/>
          <w:szCs w:val="25"/>
        </w:rPr>
        <w:t>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платежа.</w:t>
      </w:r>
    </w:p>
    <w:p w:rsidR="009B29C1" w:rsidRPr="0019338D" w:rsidP="001A70FE" w14:paraId="0080B984" w14:textId="4BD4F90B">
      <w:pPr>
        <w:widowControl w:val="0"/>
        <w:ind w:right="-284" w:firstLine="540"/>
        <w:jc w:val="both"/>
        <w:rPr>
          <w:sz w:val="25"/>
          <w:szCs w:val="25"/>
        </w:rPr>
      </w:pPr>
      <w:r w:rsidRPr="0019338D">
        <w:rPr>
          <w:sz w:val="25"/>
          <w:szCs w:val="25"/>
        </w:rPr>
        <w:t>Из протокола об администр</w:t>
      </w:r>
      <w:r w:rsidRPr="0019338D">
        <w:rPr>
          <w:sz w:val="25"/>
          <w:szCs w:val="25"/>
        </w:rPr>
        <w:t xml:space="preserve">ативном правонарушении следует, что декларация по налогу на прибыль за </w:t>
      </w:r>
      <w:r w:rsidRPr="0019338D" w:rsidR="00CC56F5">
        <w:rPr>
          <w:sz w:val="25"/>
          <w:szCs w:val="25"/>
        </w:rPr>
        <w:t xml:space="preserve">9 </w:t>
      </w:r>
      <w:r w:rsidRPr="0019338D">
        <w:rPr>
          <w:sz w:val="25"/>
          <w:szCs w:val="25"/>
        </w:rPr>
        <w:t>месяц</w:t>
      </w:r>
      <w:r w:rsidRPr="0019338D" w:rsidR="001A70FE">
        <w:rPr>
          <w:sz w:val="25"/>
          <w:szCs w:val="25"/>
        </w:rPr>
        <w:t>ев</w:t>
      </w:r>
      <w:r w:rsidRPr="0019338D">
        <w:rPr>
          <w:sz w:val="25"/>
          <w:szCs w:val="25"/>
        </w:rPr>
        <w:t xml:space="preserve"> 202</w:t>
      </w:r>
      <w:r w:rsidRPr="0019338D" w:rsidR="001A70FE">
        <w:rPr>
          <w:sz w:val="25"/>
          <w:szCs w:val="25"/>
        </w:rPr>
        <w:t>4</w:t>
      </w:r>
      <w:r w:rsidRPr="0019338D">
        <w:rPr>
          <w:sz w:val="25"/>
          <w:szCs w:val="25"/>
        </w:rPr>
        <w:t xml:space="preserve"> года была представлена с нарушением срока. </w:t>
      </w:r>
    </w:p>
    <w:p w:rsidR="009B29C1" w:rsidRPr="0019338D" w:rsidP="001A70FE" w14:paraId="6559BF7D" w14:textId="77777777">
      <w:pPr>
        <w:widowControl w:val="0"/>
        <w:ind w:right="-284" w:firstLine="540"/>
        <w:jc w:val="both"/>
        <w:rPr>
          <w:sz w:val="25"/>
          <w:szCs w:val="25"/>
        </w:rPr>
      </w:pPr>
      <w:r w:rsidRPr="0019338D">
        <w:rPr>
          <w:sz w:val="25"/>
          <w:szCs w:val="25"/>
        </w:rPr>
        <w:t>Имеющиеся в материалах дела доказательства не противоречивы, последовательны, соответствуют критерию допустимости. Существенны</w:t>
      </w:r>
      <w:r w:rsidRPr="0019338D">
        <w:rPr>
          <w:sz w:val="25"/>
          <w:szCs w:val="25"/>
        </w:rPr>
        <w:t>х недостатков, влекущих невозможность использования в качестве доказательств, материалы дела не содержат.</w:t>
      </w:r>
    </w:p>
    <w:p w:rsidR="009B29C1" w:rsidRPr="0019338D" w:rsidP="001A70FE" w14:paraId="3F1403A4" w14:textId="77777777">
      <w:pPr>
        <w:widowControl w:val="0"/>
        <w:ind w:right="-284" w:firstLine="540"/>
        <w:jc w:val="both"/>
        <w:rPr>
          <w:sz w:val="25"/>
          <w:szCs w:val="25"/>
        </w:rPr>
      </w:pPr>
      <w:r w:rsidRPr="0019338D">
        <w:rPr>
          <w:sz w:val="25"/>
          <w:szCs w:val="25"/>
        </w:rPr>
        <w:t xml:space="preserve">Оценивая доказательства в их совокупности, мировой судья считает, что виновность </w:t>
      </w:r>
      <w:r w:rsidRPr="0019338D" w:rsidR="00494F71">
        <w:rPr>
          <w:sz w:val="25"/>
          <w:szCs w:val="25"/>
        </w:rPr>
        <w:t xml:space="preserve">директора </w:t>
      </w:r>
      <w:r w:rsidRPr="0019338D">
        <w:rPr>
          <w:sz w:val="25"/>
          <w:szCs w:val="25"/>
        </w:rPr>
        <w:t>Общества в совершении административного правонарушения, пре</w:t>
      </w:r>
      <w:r w:rsidRPr="0019338D">
        <w:rPr>
          <w:sz w:val="25"/>
          <w:szCs w:val="25"/>
        </w:rPr>
        <w:t>дусмотренного ст. 15.5 Кодекса РФ об АП, доказана.</w:t>
      </w:r>
    </w:p>
    <w:p w:rsidR="000B222E" w:rsidRPr="0019338D" w:rsidP="001A70FE" w14:paraId="7DDC78BA" w14:textId="168BD053">
      <w:pPr>
        <w:autoSpaceDE w:val="0"/>
        <w:ind w:right="-284" w:firstLine="540"/>
        <w:jc w:val="both"/>
        <w:rPr>
          <w:sz w:val="25"/>
          <w:szCs w:val="25"/>
        </w:rPr>
      </w:pPr>
      <w:r w:rsidRPr="0019338D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</w:t>
      </w:r>
      <w:r w:rsidRPr="0019338D">
        <w:rPr>
          <w:sz w:val="25"/>
          <w:szCs w:val="25"/>
        </w:rPr>
        <w:t xml:space="preserve">в, предусмотренных ст.ст. 4.2, 4.3 Кодекса РФ об административных правонарушения, и приходит к выводу о назначении административного наказания в виде </w:t>
      </w:r>
      <w:r w:rsidRPr="0019338D" w:rsidR="00282426">
        <w:rPr>
          <w:sz w:val="25"/>
          <w:szCs w:val="25"/>
        </w:rPr>
        <w:t>предупреждения.</w:t>
      </w:r>
    </w:p>
    <w:p w:rsidR="0019338D" w:rsidP="001A70FE" w14:paraId="16317F1C" w14:textId="77777777">
      <w:pPr>
        <w:autoSpaceDE w:val="0"/>
        <w:ind w:right="-284" w:firstLine="540"/>
        <w:jc w:val="both"/>
        <w:rPr>
          <w:color w:val="000000"/>
          <w:sz w:val="25"/>
          <w:szCs w:val="25"/>
        </w:rPr>
      </w:pPr>
    </w:p>
    <w:p w:rsidR="0019338D" w:rsidP="001A70FE" w14:paraId="03E61C95" w14:textId="77777777">
      <w:pPr>
        <w:autoSpaceDE w:val="0"/>
        <w:ind w:right="-284" w:firstLine="540"/>
        <w:jc w:val="both"/>
        <w:rPr>
          <w:color w:val="000000"/>
          <w:sz w:val="25"/>
          <w:szCs w:val="25"/>
        </w:rPr>
      </w:pPr>
    </w:p>
    <w:p w:rsidR="0019338D" w:rsidP="001A70FE" w14:paraId="2DE33794" w14:textId="77777777">
      <w:pPr>
        <w:autoSpaceDE w:val="0"/>
        <w:ind w:right="-284" w:firstLine="540"/>
        <w:jc w:val="both"/>
        <w:rPr>
          <w:color w:val="000000"/>
          <w:sz w:val="25"/>
          <w:szCs w:val="25"/>
        </w:rPr>
      </w:pPr>
    </w:p>
    <w:p w:rsidR="0019338D" w:rsidP="001A70FE" w14:paraId="00D7EC21" w14:textId="77777777">
      <w:pPr>
        <w:autoSpaceDE w:val="0"/>
        <w:ind w:right="-284" w:firstLine="540"/>
        <w:jc w:val="both"/>
        <w:rPr>
          <w:color w:val="000000"/>
          <w:sz w:val="25"/>
          <w:szCs w:val="25"/>
        </w:rPr>
      </w:pPr>
    </w:p>
    <w:p w:rsidR="0019338D" w:rsidP="001A70FE" w14:paraId="768A6CC6" w14:textId="77777777">
      <w:pPr>
        <w:autoSpaceDE w:val="0"/>
        <w:ind w:right="-284" w:firstLine="540"/>
        <w:jc w:val="both"/>
        <w:rPr>
          <w:color w:val="000000"/>
          <w:sz w:val="25"/>
          <w:szCs w:val="25"/>
        </w:rPr>
      </w:pPr>
    </w:p>
    <w:p w:rsidR="000B222E" w:rsidRPr="0019338D" w:rsidP="001A70FE" w14:paraId="0E1062B9" w14:textId="77777777">
      <w:pPr>
        <w:autoSpaceDE w:val="0"/>
        <w:ind w:right="-284" w:firstLine="540"/>
        <w:jc w:val="both"/>
        <w:rPr>
          <w:color w:val="000000"/>
          <w:sz w:val="25"/>
          <w:szCs w:val="25"/>
        </w:rPr>
      </w:pPr>
      <w:r w:rsidRPr="0019338D">
        <w:rPr>
          <w:color w:val="000000"/>
          <w:sz w:val="25"/>
          <w:szCs w:val="25"/>
        </w:rPr>
        <w:t>Руководствуясь ст.ст</w:t>
      </w:r>
      <w:r w:rsidRPr="0019338D">
        <w:rPr>
          <w:color w:val="000000"/>
          <w:sz w:val="25"/>
          <w:szCs w:val="25"/>
        </w:rPr>
        <w:t xml:space="preserve">. 29.9, 29.10 Кодекса РФ об административных правонарушениях, мировой судья,       </w:t>
      </w:r>
    </w:p>
    <w:p w:rsidR="0082591E" w:rsidP="001A70FE" w14:paraId="25A7FD18" w14:textId="77777777">
      <w:pPr>
        <w:widowControl w:val="0"/>
        <w:ind w:right="-284" w:firstLine="540"/>
        <w:jc w:val="center"/>
        <w:rPr>
          <w:color w:val="000000"/>
          <w:sz w:val="25"/>
          <w:szCs w:val="25"/>
        </w:rPr>
      </w:pPr>
      <w:r w:rsidRPr="0019338D">
        <w:rPr>
          <w:color w:val="000000"/>
          <w:sz w:val="25"/>
          <w:szCs w:val="25"/>
        </w:rPr>
        <w:t xml:space="preserve">П О С Т А Н О В И Л: </w:t>
      </w:r>
    </w:p>
    <w:p w:rsidR="0019338D" w:rsidRPr="0019338D" w:rsidP="001A70FE" w14:paraId="377BF060" w14:textId="77777777">
      <w:pPr>
        <w:widowControl w:val="0"/>
        <w:ind w:right="-284" w:firstLine="540"/>
        <w:jc w:val="center"/>
        <w:rPr>
          <w:color w:val="000000"/>
          <w:sz w:val="25"/>
          <w:szCs w:val="25"/>
        </w:rPr>
      </w:pPr>
    </w:p>
    <w:p w:rsidR="00A91C87" w:rsidRPr="0019338D" w:rsidP="001A70FE" w14:paraId="38A549CD" w14:textId="218EAAAF">
      <w:pPr>
        <w:widowControl w:val="0"/>
        <w:ind w:right="-284" w:firstLine="540"/>
        <w:jc w:val="both"/>
        <w:rPr>
          <w:sz w:val="25"/>
          <w:szCs w:val="25"/>
        </w:rPr>
      </w:pPr>
      <w:r w:rsidRPr="0019338D">
        <w:rPr>
          <w:sz w:val="25"/>
          <w:szCs w:val="25"/>
        </w:rPr>
        <w:t xml:space="preserve">директора ООО «Трикс» Черепанова Дениса Викторовича </w:t>
      </w:r>
      <w:r w:rsidRPr="0019338D" w:rsidR="00017A4E">
        <w:rPr>
          <w:sz w:val="25"/>
          <w:szCs w:val="25"/>
        </w:rPr>
        <w:t>признать виновн</w:t>
      </w:r>
      <w:r w:rsidRPr="0019338D" w:rsidR="008C6CDC">
        <w:rPr>
          <w:sz w:val="25"/>
          <w:szCs w:val="25"/>
        </w:rPr>
        <w:t>ым</w:t>
      </w:r>
      <w:r w:rsidRPr="0019338D" w:rsidR="00017A4E">
        <w:rPr>
          <w:sz w:val="25"/>
          <w:szCs w:val="25"/>
        </w:rPr>
        <w:t xml:space="preserve"> в совершении правонарушения, предусмотренного ст. 15.5 Кодекса РФ об административных правонарушениях и назначить административное наказание в виде </w:t>
      </w:r>
      <w:r w:rsidRPr="0019338D" w:rsidR="00282426">
        <w:rPr>
          <w:sz w:val="25"/>
          <w:szCs w:val="25"/>
        </w:rPr>
        <w:t>предупреждения.</w:t>
      </w:r>
    </w:p>
    <w:p w:rsidR="00A91C87" w:rsidRPr="0019338D" w:rsidP="001A70FE" w14:paraId="380D0D46" w14:textId="4458282A">
      <w:pPr>
        <w:ind w:right="-284" w:firstLine="540"/>
        <w:jc w:val="both"/>
        <w:rPr>
          <w:sz w:val="25"/>
          <w:szCs w:val="25"/>
        </w:rPr>
      </w:pPr>
      <w:r w:rsidRPr="0019338D">
        <w:rPr>
          <w:sz w:val="25"/>
          <w:szCs w:val="25"/>
        </w:rPr>
        <w:t xml:space="preserve">Постановление может быть обжаловано в течение 10 </w:t>
      </w:r>
      <w:r w:rsidRPr="0019338D" w:rsidR="00BD4C26">
        <w:rPr>
          <w:sz w:val="25"/>
          <w:szCs w:val="25"/>
        </w:rPr>
        <w:t xml:space="preserve">дней </w:t>
      </w:r>
      <w:r w:rsidRPr="0019338D">
        <w:rPr>
          <w:sz w:val="25"/>
          <w:szCs w:val="25"/>
        </w:rPr>
        <w:t>с даты вручения или получения в Нижне</w:t>
      </w:r>
      <w:r w:rsidRPr="0019338D">
        <w:rPr>
          <w:sz w:val="25"/>
          <w:szCs w:val="25"/>
        </w:rPr>
        <w:t>вартовский городской суд, через мирового судью судебного участка №</w:t>
      </w:r>
      <w:r w:rsidRPr="0019338D" w:rsidR="001A70FE">
        <w:rPr>
          <w:sz w:val="25"/>
          <w:szCs w:val="25"/>
        </w:rPr>
        <w:t xml:space="preserve"> 7</w:t>
      </w:r>
      <w:r w:rsidRPr="0019338D">
        <w:rPr>
          <w:sz w:val="25"/>
          <w:szCs w:val="25"/>
        </w:rPr>
        <w:t>.</w:t>
      </w:r>
    </w:p>
    <w:p w:rsidR="001A70FE" w:rsidRPr="0019338D" w:rsidP="001A70FE" w14:paraId="1F367013" w14:textId="77777777">
      <w:pPr>
        <w:ind w:right="-284" w:firstLine="540"/>
        <w:jc w:val="both"/>
        <w:rPr>
          <w:sz w:val="25"/>
          <w:szCs w:val="25"/>
        </w:rPr>
      </w:pPr>
    </w:p>
    <w:p w:rsidR="001A70FE" w:rsidRPr="0019338D" w:rsidP="001A70FE" w14:paraId="03D9E5AD" w14:textId="77777777">
      <w:pPr>
        <w:ind w:right="-284" w:firstLine="540"/>
        <w:jc w:val="both"/>
        <w:rPr>
          <w:sz w:val="25"/>
          <w:szCs w:val="25"/>
        </w:rPr>
      </w:pPr>
    </w:p>
    <w:p w:rsidR="00A91C87" w:rsidRPr="0019338D" w:rsidP="001A70FE" w14:paraId="3E267D57" w14:textId="709381D0">
      <w:pPr>
        <w:ind w:right="-284" w:firstLine="540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:rsidR="00A91C87" w:rsidRPr="0019338D" w:rsidP="001A70FE" w14:paraId="65A334FD" w14:textId="77777777">
      <w:pPr>
        <w:ind w:right="-284" w:firstLine="540"/>
        <w:jc w:val="both"/>
        <w:rPr>
          <w:sz w:val="25"/>
          <w:szCs w:val="25"/>
        </w:rPr>
      </w:pPr>
      <w:r w:rsidRPr="0019338D">
        <w:rPr>
          <w:sz w:val="25"/>
          <w:szCs w:val="25"/>
        </w:rPr>
        <w:t xml:space="preserve">Мировой судья                                                                                </w:t>
      </w:r>
      <w:r w:rsidRPr="0019338D" w:rsidR="00DB5339">
        <w:rPr>
          <w:sz w:val="25"/>
          <w:szCs w:val="25"/>
        </w:rPr>
        <w:t xml:space="preserve">              </w:t>
      </w:r>
      <w:r w:rsidRPr="0019338D">
        <w:rPr>
          <w:sz w:val="25"/>
          <w:szCs w:val="25"/>
        </w:rPr>
        <w:t xml:space="preserve">   О.С. Полякова</w:t>
      </w:r>
    </w:p>
    <w:p w:rsidR="00A91C87" w:rsidRPr="0019338D" w:rsidP="001A70FE" w14:paraId="4134CB91" w14:textId="4ACBEC56">
      <w:pPr>
        <w:ind w:right="-284" w:firstLine="540"/>
        <w:jc w:val="both"/>
        <w:rPr>
          <w:sz w:val="25"/>
          <w:szCs w:val="25"/>
        </w:rPr>
      </w:pPr>
      <w:r w:rsidRPr="0019338D">
        <w:rPr>
          <w:sz w:val="25"/>
          <w:szCs w:val="25"/>
        </w:rPr>
        <w:t>«_</w:t>
      </w:r>
      <w:r w:rsidRPr="0019338D" w:rsidR="001A70FE">
        <w:rPr>
          <w:sz w:val="25"/>
          <w:szCs w:val="25"/>
        </w:rPr>
        <w:t>30</w:t>
      </w:r>
      <w:r w:rsidRPr="0019338D">
        <w:rPr>
          <w:sz w:val="25"/>
          <w:szCs w:val="25"/>
        </w:rPr>
        <w:t>»____</w:t>
      </w:r>
      <w:r w:rsidRPr="0019338D" w:rsidR="00BD4C26">
        <w:rPr>
          <w:sz w:val="25"/>
          <w:szCs w:val="25"/>
        </w:rPr>
        <w:t>0</w:t>
      </w:r>
      <w:r w:rsidRPr="0019338D" w:rsidR="001A70FE">
        <w:rPr>
          <w:sz w:val="25"/>
          <w:szCs w:val="25"/>
        </w:rPr>
        <w:t>9</w:t>
      </w:r>
      <w:r w:rsidRPr="0019338D">
        <w:rPr>
          <w:sz w:val="25"/>
          <w:szCs w:val="25"/>
        </w:rPr>
        <w:t>_______202</w:t>
      </w:r>
      <w:r w:rsidRPr="0019338D" w:rsidR="00BD4C26">
        <w:rPr>
          <w:sz w:val="25"/>
          <w:szCs w:val="25"/>
        </w:rPr>
        <w:t>5</w:t>
      </w:r>
      <w:r w:rsidRPr="0019338D">
        <w:rPr>
          <w:sz w:val="25"/>
          <w:szCs w:val="25"/>
        </w:rPr>
        <w:t xml:space="preserve"> г.</w:t>
      </w:r>
    </w:p>
    <w:p w:rsidR="001A70FE" w:rsidP="001A70FE" w14:paraId="1FB845F9" w14:textId="77777777">
      <w:pPr>
        <w:ind w:right="-284" w:firstLine="540"/>
        <w:jc w:val="both"/>
        <w:rPr>
          <w:sz w:val="18"/>
          <w:szCs w:val="18"/>
        </w:rPr>
      </w:pPr>
    </w:p>
    <w:p w:rsidR="00A91C87" w:rsidRPr="00DB5339" w:rsidP="001A70FE" w14:paraId="2172449B" w14:textId="0E6F27A3">
      <w:pPr>
        <w:ind w:right="-284" w:firstLine="540"/>
        <w:jc w:val="both"/>
        <w:rPr>
          <w:sz w:val="18"/>
          <w:szCs w:val="18"/>
        </w:rPr>
      </w:pPr>
      <w:r w:rsidRPr="001A70FE">
        <w:rPr>
          <w:sz w:val="20"/>
          <w:szCs w:val="20"/>
        </w:rPr>
        <w:t xml:space="preserve">Подлинник постановления находится в материалах административного дела </w:t>
      </w:r>
      <w:r w:rsidRPr="001A70FE" w:rsidR="001A70FE">
        <w:rPr>
          <w:sz w:val="20"/>
          <w:szCs w:val="20"/>
        </w:rPr>
        <w:t xml:space="preserve">№ </w:t>
      </w:r>
      <w:r w:rsidRPr="001A70FE" w:rsidR="002D3D7F">
        <w:rPr>
          <w:color w:val="FF0000"/>
          <w:sz w:val="20"/>
          <w:szCs w:val="20"/>
        </w:rPr>
        <w:t>5-</w:t>
      </w:r>
      <w:r w:rsidR="00CC56F5">
        <w:rPr>
          <w:color w:val="FF0000"/>
          <w:sz w:val="20"/>
          <w:szCs w:val="20"/>
        </w:rPr>
        <w:t>981</w:t>
      </w:r>
      <w:r w:rsidRPr="001A70FE">
        <w:rPr>
          <w:color w:val="FF0000"/>
          <w:sz w:val="20"/>
          <w:szCs w:val="20"/>
        </w:rPr>
        <w:t>-21</w:t>
      </w:r>
      <w:r w:rsidRPr="001A70FE" w:rsidR="00BD4C26">
        <w:rPr>
          <w:color w:val="FF0000"/>
          <w:sz w:val="20"/>
          <w:szCs w:val="20"/>
        </w:rPr>
        <w:t>0</w:t>
      </w:r>
      <w:r w:rsidR="001A70FE">
        <w:rPr>
          <w:color w:val="FF0000"/>
          <w:sz w:val="20"/>
          <w:szCs w:val="20"/>
        </w:rPr>
        <w:t>7/</w:t>
      </w:r>
      <w:r w:rsidRPr="001A70FE">
        <w:rPr>
          <w:color w:val="FF0000"/>
          <w:sz w:val="20"/>
          <w:szCs w:val="20"/>
        </w:rPr>
        <w:t>202</w:t>
      </w:r>
      <w:r w:rsidRPr="001A70FE" w:rsidR="00BD4C26">
        <w:rPr>
          <w:color w:val="FF0000"/>
          <w:sz w:val="20"/>
          <w:szCs w:val="20"/>
        </w:rPr>
        <w:t>5</w:t>
      </w:r>
      <w:r w:rsidRPr="001A70FE">
        <w:rPr>
          <w:sz w:val="20"/>
          <w:szCs w:val="20"/>
        </w:rPr>
        <w:t xml:space="preserve"> мирового судьи судебного участка № </w:t>
      </w:r>
      <w:r w:rsidRPr="001A70FE" w:rsidR="001A70FE">
        <w:rPr>
          <w:sz w:val="20"/>
          <w:szCs w:val="20"/>
        </w:rPr>
        <w:t>7</w:t>
      </w:r>
      <w:r w:rsidR="001A70FE">
        <w:rPr>
          <w:sz w:val="20"/>
          <w:szCs w:val="20"/>
        </w:rPr>
        <w:t xml:space="preserve"> </w:t>
      </w:r>
      <w:r w:rsidRPr="001A70FE">
        <w:rPr>
          <w:sz w:val="20"/>
          <w:szCs w:val="20"/>
        </w:rPr>
        <w:t>Нижневартовского судебного района города окружного значения Нижневартовска Ханты-Мансийского автономного округа-Югры</w:t>
      </w:r>
      <w:r w:rsidRPr="00DB5339">
        <w:rPr>
          <w:sz w:val="18"/>
          <w:szCs w:val="18"/>
        </w:rPr>
        <w:tab/>
        <w:t xml:space="preserve">    </w:t>
      </w:r>
    </w:p>
    <w:p w:rsidR="00A91C87" w:rsidRPr="00DB5339" w:rsidP="001A70FE" w14:paraId="37BEBA5D" w14:textId="77777777">
      <w:pPr>
        <w:ind w:right="-284" w:firstLine="540"/>
        <w:jc w:val="both"/>
        <w:rPr>
          <w:sz w:val="20"/>
          <w:szCs w:val="20"/>
        </w:rPr>
      </w:pPr>
    </w:p>
    <w:p w:rsidR="00A91C87" w:rsidRPr="00DB5339" w:rsidP="001A70FE" w14:paraId="2B004346" w14:textId="77777777">
      <w:pPr>
        <w:ind w:right="-284"/>
        <w:jc w:val="both"/>
        <w:rPr>
          <w:sz w:val="20"/>
          <w:szCs w:val="20"/>
        </w:rPr>
      </w:pPr>
    </w:p>
    <w:p w:rsidR="001A7581" w:rsidRPr="00DB5339" w:rsidP="001A70FE" w14:paraId="4421A4D4" w14:textId="77777777">
      <w:pPr>
        <w:ind w:right="-284" w:firstLine="540"/>
        <w:jc w:val="both"/>
        <w:rPr>
          <w:sz w:val="20"/>
          <w:szCs w:val="20"/>
        </w:rPr>
      </w:pPr>
    </w:p>
    <w:sectPr w:rsidSect="001A70FE">
      <w:headerReference w:type="even" r:id="rId4"/>
      <w:headerReference w:type="default" r:id="rId5"/>
      <w:footerReference w:type="even" r:id="rId6"/>
      <w:pgSz w:w="11906" w:h="16838"/>
      <w:pgMar w:top="567" w:right="991" w:bottom="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42275434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 w14:paraId="79D621F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5D0438C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060271C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4070111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3213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264D044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1A9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2235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9338D"/>
    <w:rsid w:val="001A362D"/>
    <w:rsid w:val="001A3A0C"/>
    <w:rsid w:val="001A70FE"/>
    <w:rsid w:val="001A7581"/>
    <w:rsid w:val="001A7AF1"/>
    <w:rsid w:val="001B0C40"/>
    <w:rsid w:val="001B42D9"/>
    <w:rsid w:val="001B633B"/>
    <w:rsid w:val="001B78A5"/>
    <w:rsid w:val="001C0C77"/>
    <w:rsid w:val="001C6A54"/>
    <w:rsid w:val="001D7A41"/>
    <w:rsid w:val="001E42A1"/>
    <w:rsid w:val="001E6190"/>
    <w:rsid w:val="00205F71"/>
    <w:rsid w:val="00206BBC"/>
    <w:rsid w:val="002076AE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3094"/>
    <w:rsid w:val="002548D0"/>
    <w:rsid w:val="002609C6"/>
    <w:rsid w:val="00261896"/>
    <w:rsid w:val="0026293D"/>
    <w:rsid w:val="00266E9E"/>
    <w:rsid w:val="002672BD"/>
    <w:rsid w:val="00275899"/>
    <w:rsid w:val="00277DCC"/>
    <w:rsid w:val="00282426"/>
    <w:rsid w:val="00291551"/>
    <w:rsid w:val="00292A12"/>
    <w:rsid w:val="002A02FA"/>
    <w:rsid w:val="002A3213"/>
    <w:rsid w:val="002A353A"/>
    <w:rsid w:val="002A5A77"/>
    <w:rsid w:val="002B28E0"/>
    <w:rsid w:val="002B456D"/>
    <w:rsid w:val="002B5B12"/>
    <w:rsid w:val="002C607B"/>
    <w:rsid w:val="002D0C94"/>
    <w:rsid w:val="002D3BBD"/>
    <w:rsid w:val="002D3D7F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94F71"/>
    <w:rsid w:val="0049566F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145D8"/>
    <w:rsid w:val="006178DD"/>
    <w:rsid w:val="006212F2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3EED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0D13"/>
    <w:rsid w:val="00781094"/>
    <w:rsid w:val="007813F9"/>
    <w:rsid w:val="00786A21"/>
    <w:rsid w:val="00786E6C"/>
    <w:rsid w:val="00793B33"/>
    <w:rsid w:val="00793F9E"/>
    <w:rsid w:val="007A77B2"/>
    <w:rsid w:val="007C6601"/>
    <w:rsid w:val="007C753E"/>
    <w:rsid w:val="007D6AB8"/>
    <w:rsid w:val="007E07C8"/>
    <w:rsid w:val="007F1E8C"/>
    <w:rsid w:val="007F36B1"/>
    <w:rsid w:val="007F4E97"/>
    <w:rsid w:val="007F4E9C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4B2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C6CDC"/>
    <w:rsid w:val="008D34B3"/>
    <w:rsid w:val="008D5C31"/>
    <w:rsid w:val="008D6A13"/>
    <w:rsid w:val="008D78B9"/>
    <w:rsid w:val="008E0495"/>
    <w:rsid w:val="008E6920"/>
    <w:rsid w:val="008F24DC"/>
    <w:rsid w:val="008F4D3F"/>
    <w:rsid w:val="008F5E0D"/>
    <w:rsid w:val="0090253B"/>
    <w:rsid w:val="00902B9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B29C1"/>
    <w:rsid w:val="009D4CC1"/>
    <w:rsid w:val="009E7500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91C87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377E"/>
    <w:rsid w:val="00AC6BF9"/>
    <w:rsid w:val="00AC7C32"/>
    <w:rsid w:val="00AD41D2"/>
    <w:rsid w:val="00AD5574"/>
    <w:rsid w:val="00AE21ED"/>
    <w:rsid w:val="00AE3787"/>
    <w:rsid w:val="00AE4703"/>
    <w:rsid w:val="00AE5F3B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72C9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4C26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9096B"/>
    <w:rsid w:val="00C92E6D"/>
    <w:rsid w:val="00CA109D"/>
    <w:rsid w:val="00CB2E49"/>
    <w:rsid w:val="00CB3C97"/>
    <w:rsid w:val="00CB4A6F"/>
    <w:rsid w:val="00CC3067"/>
    <w:rsid w:val="00CC56F5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4EA7"/>
    <w:rsid w:val="00D20EC6"/>
    <w:rsid w:val="00D229A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B5339"/>
    <w:rsid w:val="00DD2E6D"/>
    <w:rsid w:val="00DD72EF"/>
    <w:rsid w:val="00DD785A"/>
    <w:rsid w:val="00DE2242"/>
    <w:rsid w:val="00DE2CD6"/>
    <w:rsid w:val="00DF2E2D"/>
    <w:rsid w:val="00E00FC7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1B77"/>
    <w:rsid w:val="00F47523"/>
    <w:rsid w:val="00F51D43"/>
    <w:rsid w:val="00F54AC7"/>
    <w:rsid w:val="00F55347"/>
    <w:rsid w:val="00F65A12"/>
    <w:rsid w:val="00F723A3"/>
    <w:rsid w:val="00F91EF1"/>
    <w:rsid w:val="00F959D0"/>
    <w:rsid w:val="00FA51A1"/>
    <w:rsid w:val="00FB39AF"/>
    <w:rsid w:val="00FB4260"/>
    <w:rsid w:val="00FC4196"/>
    <w:rsid w:val="00FD3632"/>
    <w:rsid w:val="00FD3DBF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